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83" w:rsidRPr="00831700" w:rsidRDefault="00877583" w:rsidP="00877583">
      <w:pPr>
        <w:jc w:val="center"/>
        <w:rPr>
          <w:rFonts w:ascii="Times New Roman" w:hAnsi="Times New Roman" w:cs="Times New Roman"/>
          <w:b/>
        </w:rPr>
      </w:pPr>
      <w:r w:rsidRPr="00831700">
        <w:rPr>
          <w:rFonts w:ascii="Times New Roman" w:hAnsi="Times New Roman" w:cs="Times New Roman"/>
          <w:b/>
        </w:rPr>
        <w:t>Duties of the State, Provincial, or National Officers</w:t>
      </w:r>
    </w:p>
    <w:p w:rsidR="00877583" w:rsidRPr="00831700" w:rsidRDefault="00DF6B8D" w:rsidP="00877583">
      <w:pPr>
        <w:jc w:val="center"/>
        <w:rPr>
          <w:rFonts w:ascii="Times New Roman" w:hAnsi="Times New Roman" w:cs="Times New Roman"/>
        </w:rPr>
      </w:pPr>
      <w:r>
        <w:rPr>
          <w:rFonts w:ascii="Times New Roman" w:hAnsi="Times New Roman" w:cs="Times New Roman"/>
        </w:rPr>
        <w:t xml:space="preserve">Bylaws of The </w:t>
      </w:r>
      <w:r w:rsidR="00877583" w:rsidRPr="00831700">
        <w:rPr>
          <w:rFonts w:ascii="Times New Roman" w:hAnsi="Times New Roman" w:cs="Times New Roman"/>
        </w:rPr>
        <w:t>Alpha Delta Kappa</w:t>
      </w:r>
      <w:r>
        <w:rPr>
          <w:rFonts w:ascii="Times New Roman" w:hAnsi="Times New Roman" w:cs="Times New Roman"/>
        </w:rPr>
        <w:t xml:space="preserve"> Sorority</w:t>
      </w:r>
      <w:r w:rsidR="00877583" w:rsidRPr="00831700">
        <w:rPr>
          <w:rFonts w:ascii="Times New Roman" w:hAnsi="Times New Roman" w:cs="Times New Roman"/>
        </w:rPr>
        <w:t>,</w:t>
      </w:r>
      <w:r>
        <w:rPr>
          <w:rFonts w:ascii="Times New Roman" w:hAnsi="Times New Roman" w:cs="Times New Roman"/>
        </w:rPr>
        <w:t xml:space="preserve"> Inc. A</w:t>
      </w:r>
      <w:r w:rsidR="00877583" w:rsidRPr="00831700">
        <w:rPr>
          <w:rFonts w:ascii="Times New Roman" w:hAnsi="Times New Roman" w:cs="Times New Roman"/>
        </w:rPr>
        <w:t>mended 2017</w:t>
      </w:r>
    </w:p>
    <w:p w:rsidR="00877583" w:rsidRPr="00831700" w:rsidRDefault="00877583" w:rsidP="00877583">
      <w:pPr>
        <w:jc w:val="center"/>
        <w:rPr>
          <w:rFonts w:ascii="Times New Roman" w:hAnsi="Times New Roman" w:cs="Times New Roman"/>
        </w:rPr>
      </w:pPr>
      <w:r w:rsidRPr="00831700">
        <w:rPr>
          <w:rFonts w:ascii="Times New Roman" w:hAnsi="Times New Roman" w:cs="Times New Roman"/>
        </w:rPr>
        <w:t>Article VII – Officers Section 2, State Officers</w:t>
      </w:r>
    </w:p>
    <w:p w:rsidR="00877583" w:rsidRPr="00831700" w:rsidRDefault="00877583" w:rsidP="00877583">
      <w:pPr>
        <w:jc w:val="center"/>
        <w:rPr>
          <w:rFonts w:ascii="Times New Roman" w:hAnsi="Times New Roman" w:cs="Times New Roman"/>
        </w:rPr>
      </w:pPr>
    </w:p>
    <w:p w:rsidR="00877583" w:rsidRDefault="00D413F1" w:rsidP="00474068">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 xml:space="preserve">President-Elect </w:t>
      </w:r>
      <w:r w:rsidRPr="00831700">
        <w:rPr>
          <w:rFonts w:ascii="Times New Roman" w:hAnsi="Times New Roman" w:cs="Times New Roman"/>
        </w:rPr>
        <w:t>shall assume the duties o</w:t>
      </w:r>
      <w:r w:rsidR="004C5014">
        <w:rPr>
          <w:rFonts w:ascii="Times New Roman" w:hAnsi="Times New Roman" w:cs="Times New Roman"/>
        </w:rPr>
        <w:t xml:space="preserve">f </w:t>
      </w:r>
      <w:r w:rsidRPr="00831700">
        <w:rPr>
          <w:rFonts w:ascii="Times New Roman" w:hAnsi="Times New Roman" w:cs="Times New Roman"/>
        </w:rPr>
        <w:t>president in her absence or if she is temporari</w:t>
      </w:r>
      <w:r w:rsidR="00B26963">
        <w:rPr>
          <w:rFonts w:ascii="Times New Roman" w:hAnsi="Times New Roman" w:cs="Times New Roman"/>
        </w:rPr>
        <w:t>ly unable to perform her duties;</w:t>
      </w:r>
      <w:r w:rsidRPr="00831700">
        <w:rPr>
          <w:rFonts w:ascii="Times New Roman" w:hAnsi="Times New Roman" w:cs="Times New Roman"/>
        </w:rPr>
        <w:t xml:space="preserve"> be a member of the International Council of Presidents and a delegate </w:t>
      </w:r>
      <w:r w:rsidR="00B26963">
        <w:rPr>
          <w:rFonts w:ascii="Times New Roman" w:hAnsi="Times New Roman" w:cs="Times New Roman"/>
        </w:rPr>
        <w:t>to the International Convention;</w:t>
      </w:r>
      <w:r w:rsidRPr="00831700">
        <w:rPr>
          <w:rFonts w:ascii="Times New Roman" w:hAnsi="Times New Roman" w:cs="Times New Roman"/>
        </w:rPr>
        <w:t xml:space="preserve"> and perform any duties assigned to her by the president or by the executive board.</w:t>
      </w:r>
    </w:p>
    <w:p w:rsidR="00467A5C" w:rsidRDefault="00467A5C" w:rsidP="00467A5C">
      <w:pPr>
        <w:pStyle w:val="ListParagraph"/>
        <w:ind w:left="1164"/>
        <w:rPr>
          <w:rFonts w:ascii="Times New Roman" w:hAnsi="Times New Roman" w:cs="Times New Roman"/>
        </w:rPr>
      </w:pPr>
    </w:p>
    <w:p w:rsidR="00D413F1" w:rsidRPr="00831700" w:rsidRDefault="00D413F1" w:rsidP="00831700">
      <w:pPr>
        <w:pStyle w:val="ListParagraph"/>
        <w:numPr>
          <w:ilvl w:val="0"/>
          <w:numId w:val="2"/>
        </w:numPr>
        <w:rPr>
          <w:rFonts w:ascii="Times New Roman" w:hAnsi="Times New Roman" w:cs="Times New Roman"/>
        </w:rPr>
      </w:pPr>
      <w:r w:rsidRPr="00831700">
        <w:rPr>
          <w:rFonts w:ascii="Times New Roman" w:hAnsi="Times New Roman" w:cs="Times New Roman"/>
        </w:rPr>
        <w:t>T</w:t>
      </w:r>
      <w:r w:rsidR="00B27111" w:rsidRPr="00831700">
        <w:rPr>
          <w:rFonts w:ascii="Times New Roman" w:hAnsi="Times New Roman" w:cs="Times New Roman"/>
        </w:rPr>
        <w:t xml:space="preserve">he </w:t>
      </w:r>
      <w:r w:rsidR="00B27111" w:rsidRPr="00831700">
        <w:rPr>
          <w:rFonts w:ascii="Times New Roman" w:hAnsi="Times New Roman" w:cs="Times New Roman"/>
          <w:b/>
        </w:rPr>
        <w:t xml:space="preserve">Recording Secretary </w:t>
      </w:r>
      <w:r w:rsidR="00B27111" w:rsidRPr="00831700">
        <w:rPr>
          <w:rFonts w:ascii="Times New Roman" w:hAnsi="Times New Roman" w:cs="Times New Roman"/>
        </w:rPr>
        <w:t>shall keep an accurate</w:t>
      </w:r>
      <w:r w:rsidR="00B27111" w:rsidRPr="00831700">
        <w:rPr>
          <w:rFonts w:ascii="Times New Roman" w:hAnsi="Times New Roman" w:cs="Times New Roman"/>
          <w:b/>
        </w:rPr>
        <w:t xml:space="preserve"> </w:t>
      </w:r>
      <w:r w:rsidR="00B27111" w:rsidRPr="00831700">
        <w:rPr>
          <w:rFonts w:ascii="Times New Roman" w:hAnsi="Times New Roman" w:cs="Times New Roman"/>
        </w:rPr>
        <w:t>record of the proceedings of all meetings of the executive board and of the convention and shall be prepared to present them at the request of the president.  She shall preserve in a permanent file all records and letters of value to the state and its officers to be transferred to her successor.</w:t>
      </w:r>
    </w:p>
    <w:p w:rsidR="00831700" w:rsidRPr="00831700" w:rsidRDefault="00831700" w:rsidP="00831700">
      <w:pPr>
        <w:ind w:left="804"/>
        <w:rPr>
          <w:rFonts w:ascii="Times New Roman" w:hAnsi="Times New Roman" w:cs="Times New Roman"/>
        </w:rPr>
      </w:pPr>
    </w:p>
    <w:p w:rsidR="00B27111" w:rsidRDefault="00B27111" w:rsidP="00474068">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Corresponding Secretary</w:t>
      </w:r>
      <w:r w:rsidRPr="00831700">
        <w:rPr>
          <w:rFonts w:ascii="Times New Roman" w:hAnsi="Times New Roman" w:cs="Times New Roman"/>
        </w:rPr>
        <w:t xml:space="preserve"> shall conduct all correspondence; mail the call to all meetings; may assist the president in editing and mailing the newsletter; maintain an orderly file of correspondence of value</w:t>
      </w:r>
      <w:r w:rsidR="00DB5F12" w:rsidRPr="00831700">
        <w:rPr>
          <w:rFonts w:ascii="Times New Roman" w:hAnsi="Times New Roman" w:cs="Times New Roman"/>
        </w:rPr>
        <w:t xml:space="preserve"> and have it available at meetings.</w:t>
      </w:r>
    </w:p>
    <w:p w:rsidR="00467A5C" w:rsidRPr="00467A5C" w:rsidRDefault="00467A5C" w:rsidP="00467A5C">
      <w:pPr>
        <w:rPr>
          <w:rFonts w:ascii="Times New Roman" w:hAnsi="Times New Roman" w:cs="Times New Roman"/>
        </w:rPr>
      </w:pPr>
    </w:p>
    <w:p w:rsidR="00C80ED1" w:rsidRDefault="00DB5F12" w:rsidP="00474068">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Treasurer</w:t>
      </w:r>
      <w:r w:rsidRPr="00831700">
        <w:rPr>
          <w:rFonts w:ascii="Times New Roman" w:hAnsi="Times New Roman" w:cs="Times New Roman"/>
        </w:rPr>
        <w:t xml:space="preserve"> shall have charge of all monies; remit all publication fees and International dues of sustaining members to International Headquarters by January 1 (delinquent if postmarked after January 31); serve as a member of the committee to prepare a budget for each year of the biennium to be approved by the delegates to the convention; pay all bills upon authorization of the board </w:t>
      </w:r>
      <w:r w:rsidR="000321B3" w:rsidRPr="00831700">
        <w:rPr>
          <w:rFonts w:ascii="Times New Roman" w:hAnsi="Times New Roman" w:cs="Times New Roman"/>
        </w:rPr>
        <w:t xml:space="preserve">or </w:t>
      </w:r>
      <w:r w:rsidRPr="00831700">
        <w:rPr>
          <w:rFonts w:ascii="Times New Roman" w:hAnsi="Times New Roman" w:cs="Times New Roman"/>
        </w:rPr>
        <w:t xml:space="preserve">president; submit required annual financial reports to Headquarters; states of the United States of America and the Commonwealth of Puerto Rico file IRS forms; keep an itemized record of all receipts </w:t>
      </w:r>
      <w:r w:rsidR="00C80ED1" w:rsidRPr="00831700">
        <w:rPr>
          <w:rFonts w:ascii="Times New Roman" w:hAnsi="Times New Roman" w:cs="Times New Roman"/>
        </w:rPr>
        <w:t>and expenditures in a permanent file; and present the record for audit at the conclusion of the biennium.</w:t>
      </w:r>
    </w:p>
    <w:p w:rsidR="00467A5C" w:rsidRPr="00831700" w:rsidRDefault="00467A5C" w:rsidP="00467A5C">
      <w:pPr>
        <w:pStyle w:val="ListParagraph"/>
        <w:ind w:left="1164"/>
        <w:rPr>
          <w:rFonts w:ascii="Times New Roman" w:hAnsi="Times New Roman" w:cs="Times New Roman"/>
        </w:rPr>
      </w:pPr>
    </w:p>
    <w:p w:rsidR="00C80ED1" w:rsidRDefault="00C80ED1" w:rsidP="00C80ED1">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Historian</w:t>
      </w:r>
      <w:r w:rsidRPr="00831700">
        <w:rPr>
          <w:rFonts w:ascii="Times New Roman" w:hAnsi="Times New Roman" w:cs="Times New Roman"/>
        </w:rPr>
        <w:t xml:space="preserve"> shall collect all information pertinent to t</w:t>
      </w:r>
      <w:r w:rsidR="00B26963">
        <w:rPr>
          <w:rFonts w:ascii="Times New Roman" w:hAnsi="Times New Roman" w:cs="Times New Roman"/>
        </w:rPr>
        <w:t>he history of Alpha Delta Kappa;</w:t>
      </w:r>
      <w:r w:rsidRPr="00831700">
        <w:rPr>
          <w:rFonts w:ascii="Times New Roman" w:hAnsi="Times New Roman" w:cs="Times New Roman"/>
        </w:rPr>
        <w:t xml:space="preserve"> assemble items of interest in the archives book, including both a written and a pictorial history, and display the book at state, provincial or national and regional meetings; send to the regional historian and International Historian any material appropriate to be considered for inclusion in the regional or International archives; advise chapter historians; arrange and supervise the display of archives at the convention. </w:t>
      </w:r>
    </w:p>
    <w:p w:rsidR="00467A5C" w:rsidRPr="00467A5C" w:rsidRDefault="00467A5C" w:rsidP="00467A5C">
      <w:pPr>
        <w:rPr>
          <w:rFonts w:ascii="Times New Roman" w:hAnsi="Times New Roman" w:cs="Times New Roman"/>
        </w:rPr>
      </w:pPr>
    </w:p>
    <w:p w:rsidR="00C80ED1" w:rsidRDefault="00C80ED1" w:rsidP="00C80ED1">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Sergeant-at-Arms</w:t>
      </w:r>
      <w:r w:rsidRPr="00831700">
        <w:rPr>
          <w:rFonts w:ascii="Times New Roman" w:hAnsi="Times New Roman" w:cs="Times New Roman"/>
        </w:rPr>
        <w:t xml:space="preserve"> shall be the doorkeeper</w:t>
      </w:r>
      <w:r w:rsidR="008D6F2D" w:rsidRPr="00831700">
        <w:rPr>
          <w:rFonts w:ascii="Times New Roman" w:hAnsi="Times New Roman" w:cs="Times New Roman"/>
        </w:rPr>
        <w:t xml:space="preserve"> at meetings; assist the president and committees in coordinating activities at meetings; if requested, have charge of counting the ballots for the election o</w:t>
      </w:r>
      <w:r w:rsidR="004C5014">
        <w:rPr>
          <w:rFonts w:ascii="Times New Roman" w:hAnsi="Times New Roman" w:cs="Times New Roman"/>
        </w:rPr>
        <w:t>f</w:t>
      </w:r>
      <w:bookmarkStart w:id="0" w:name="_GoBack"/>
      <w:bookmarkEnd w:id="0"/>
      <w:r w:rsidR="008D6F2D" w:rsidRPr="00831700">
        <w:rPr>
          <w:rFonts w:ascii="Times New Roman" w:hAnsi="Times New Roman" w:cs="Times New Roman"/>
        </w:rPr>
        <w:t xml:space="preserve"> officers at the convention. </w:t>
      </w:r>
    </w:p>
    <w:p w:rsidR="00467A5C" w:rsidRPr="00467A5C" w:rsidRDefault="00467A5C" w:rsidP="00467A5C">
      <w:pPr>
        <w:rPr>
          <w:rFonts w:ascii="Times New Roman" w:hAnsi="Times New Roman" w:cs="Times New Roman"/>
        </w:rPr>
      </w:pPr>
    </w:p>
    <w:p w:rsidR="008D6F2D" w:rsidRPr="00831700" w:rsidRDefault="008D6F2D" w:rsidP="00C80ED1">
      <w:pPr>
        <w:pStyle w:val="ListParagraph"/>
        <w:numPr>
          <w:ilvl w:val="0"/>
          <w:numId w:val="2"/>
        </w:numPr>
        <w:rPr>
          <w:rFonts w:ascii="Times New Roman" w:hAnsi="Times New Roman" w:cs="Times New Roman"/>
        </w:rPr>
      </w:pPr>
      <w:r w:rsidRPr="00831700">
        <w:rPr>
          <w:rFonts w:ascii="Times New Roman" w:hAnsi="Times New Roman" w:cs="Times New Roman"/>
        </w:rPr>
        <w:t xml:space="preserve">The </w:t>
      </w:r>
      <w:r w:rsidRPr="00831700">
        <w:rPr>
          <w:rFonts w:ascii="Times New Roman" w:hAnsi="Times New Roman" w:cs="Times New Roman"/>
          <w:b/>
        </w:rPr>
        <w:t>Chaplain</w:t>
      </w:r>
      <w:r w:rsidRPr="00831700">
        <w:rPr>
          <w:rFonts w:ascii="Times New Roman" w:hAnsi="Times New Roman" w:cs="Times New Roman"/>
        </w:rPr>
        <w:t xml:space="preserve"> shall have charge of devotions at all meetings; may assist in the installation of new officers; prepare devotions or prayers at the request of the president. </w:t>
      </w:r>
    </w:p>
    <w:p w:rsidR="00C80ED1" w:rsidRPr="00831700" w:rsidRDefault="00C80ED1" w:rsidP="00C80ED1">
      <w:pPr>
        <w:rPr>
          <w:rFonts w:ascii="Times New Roman" w:hAnsi="Times New Roman" w:cs="Times New Roman"/>
        </w:rPr>
      </w:pPr>
    </w:p>
    <w:p w:rsidR="00DB5F12" w:rsidRPr="00831700" w:rsidRDefault="00DB5F12" w:rsidP="00C80ED1">
      <w:pPr>
        <w:rPr>
          <w:rFonts w:ascii="Times New Roman" w:hAnsi="Times New Roman" w:cs="Times New Roman"/>
        </w:rPr>
      </w:pPr>
      <w:r w:rsidRPr="00831700">
        <w:rPr>
          <w:rFonts w:ascii="Times New Roman" w:hAnsi="Times New Roman" w:cs="Times New Roman"/>
        </w:rPr>
        <w:t xml:space="preserve"> </w:t>
      </w:r>
    </w:p>
    <w:sectPr w:rsidR="00DB5F12" w:rsidRPr="00831700" w:rsidSect="008775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317D2"/>
    <w:multiLevelType w:val="hybridMultilevel"/>
    <w:tmpl w:val="D488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538CA"/>
    <w:multiLevelType w:val="hybridMultilevel"/>
    <w:tmpl w:val="C9E4BA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335A5C"/>
    <w:rsid w:val="000321B3"/>
    <w:rsid w:val="000D7DDE"/>
    <w:rsid w:val="00335A5C"/>
    <w:rsid w:val="0034445B"/>
    <w:rsid w:val="00467A5C"/>
    <w:rsid w:val="00474068"/>
    <w:rsid w:val="004C5014"/>
    <w:rsid w:val="00801E7C"/>
    <w:rsid w:val="00831700"/>
    <w:rsid w:val="00877583"/>
    <w:rsid w:val="008D6F2D"/>
    <w:rsid w:val="00975A44"/>
    <w:rsid w:val="0098781C"/>
    <w:rsid w:val="00990619"/>
    <w:rsid w:val="00A46E97"/>
    <w:rsid w:val="00B26963"/>
    <w:rsid w:val="00B27111"/>
    <w:rsid w:val="00B67934"/>
    <w:rsid w:val="00C80ED1"/>
    <w:rsid w:val="00CD2836"/>
    <w:rsid w:val="00D413F1"/>
    <w:rsid w:val="00DB5F12"/>
    <w:rsid w:val="00DF6B8D"/>
    <w:rsid w:val="00E87708"/>
    <w:rsid w:val="00F12E63"/>
  </w:rsids>
  <m:mathPr>
    <m:mathFont m:val="Apple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4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388</Words>
  <Characters>2214</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Takehara</dc:creator>
  <cp:keywords/>
  <dc:description/>
  <cp:lastModifiedBy>Carole Takehara</cp:lastModifiedBy>
  <cp:revision>5</cp:revision>
  <cp:lastPrinted>2019-07-28T07:07:00Z</cp:lastPrinted>
  <dcterms:created xsi:type="dcterms:W3CDTF">2018-12-27T07:54:00Z</dcterms:created>
  <dcterms:modified xsi:type="dcterms:W3CDTF">2019-07-28T07:08:00Z</dcterms:modified>
</cp:coreProperties>
</file>